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7AF1" w:rsidRPr="00724EB1" w:rsidRDefault="00C84C16" w:rsidP="00A17AF1">
      <w:pPr>
        <w:adjustRightInd w:val="0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000000"/>
        </w:rPr>
        <w:t>Příloha č.</w:t>
      </w:r>
      <w:r w:rsidR="003207EF">
        <w:rPr>
          <w:rFonts w:ascii="Times New Roman" w:hAnsi="Times New Roman" w:cs="Times New Roman"/>
          <w:color w:val="000000"/>
        </w:rPr>
        <w:t xml:space="preserve"> </w:t>
      </w:r>
      <w:r w:rsidRPr="00724EB1">
        <w:rPr>
          <w:rFonts w:ascii="Times New Roman" w:hAnsi="Times New Roman" w:cs="Times New Roman"/>
          <w:color w:val="000000"/>
        </w:rPr>
        <w:t>3</w:t>
      </w:r>
      <w:r w:rsidR="00A17AF1" w:rsidRPr="00724EB1">
        <w:rPr>
          <w:rFonts w:ascii="Times New Roman" w:hAnsi="Times New Roman" w:cs="Times New Roman"/>
          <w:color w:val="000000"/>
        </w:rPr>
        <w:t xml:space="preserve"> Smlouvy o nájmu zařízení pro měření rychlosti vozidel a poskytování služeb</w:t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u w:val="single"/>
        </w:rPr>
      </w:pPr>
      <w:r w:rsidRPr="00724EB1">
        <w:rPr>
          <w:rFonts w:ascii="Times New Roman" w:hAnsi="Times New Roman" w:cs="Times New Roman"/>
          <w:color w:val="000000"/>
          <w:u w:val="single"/>
        </w:rPr>
        <w:t>Stanoviště pro umístění zařízení pro úsekové měření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17AF1" w:rsidRPr="00724EB1" w:rsidRDefault="00A17AF1" w:rsidP="009742BF">
      <w:pPr>
        <w:adjustRightInd w:val="0"/>
        <w:jc w:val="both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000000"/>
        </w:rPr>
        <w:t>1/ Stanoviště č.</w:t>
      </w:r>
      <w:r w:rsidR="003207EF">
        <w:rPr>
          <w:rFonts w:ascii="Times New Roman" w:hAnsi="Times New Roman" w:cs="Times New Roman"/>
          <w:color w:val="000000"/>
        </w:rPr>
        <w:t xml:space="preserve"> </w:t>
      </w:r>
      <w:r w:rsidRPr="00724EB1">
        <w:rPr>
          <w:rFonts w:ascii="Times New Roman" w:hAnsi="Times New Roman" w:cs="Times New Roman"/>
          <w:color w:val="000000"/>
        </w:rPr>
        <w:t>1 – ob</w:t>
      </w:r>
      <w:r w:rsidR="003207EF">
        <w:rPr>
          <w:rFonts w:ascii="Times New Roman" w:hAnsi="Times New Roman" w:cs="Times New Roman"/>
          <w:color w:val="000000"/>
        </w:rPr>
        <w:t>ec Kolín – ulice U Křižovatky (</w:t>
      </w:r>
      <w:r w:rsidRPr="00724EB1">
        <w:rPr>
          <w:rFonts w:ascii="Times New Roman" w:hAnsi="Times New Roman" w:cs="Times New Roman"/>
          <w:color w:val="000000"/>
        </w:rPr>
        <w:t>směr od ulice Kutnohorské ke</w:t>
      </w:r>
      <w:r w:rsidR="009742BF">
        <w:rPr>
          <w:rFonts w:ascii="Times New Roman" w:hAnsi="Times New Roman" w:cs="Times New Roman"/>
          <w:color w:val="000000"/>
        </w:rPr>
        <w:t> </w:t>
      </w:r>
      <w:r w:rsidRPr="00724EB1">
        <w:rPr>
          <w:rFonts w:ascii="Times New Roman" w:hAnsi="Times New Roman" w:cs="Times New Roman"/>
          <w:color w:val="000000"/>
        </w:rPr>
        <w:t>kruhovému objezdu „U Jednoty“)</w:t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Obrázek 1- Začátek měřeného úseku u křižovatky s ul. Kutnohorská – stávající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noProof/>
          <w:color w:val="FF0000"/>
          <w:sz w:val="48"/>
          <w:szCs w:val="4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50165</wp:posOffset>
            </wp:positionV>
            <wp:extent cx="4676775" cy="3188335"/>
            <wp:effectExtent l="0" t="0" r="9525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057" cy="3188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Obrázek 2- Konec úseku u křižovatky s ul. V Opletkách – stávající</w:t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FF0000"/>
          <w:sz w:val="48"/>
          <w:szCs w:val="48"/>
        </w:rPr>
      </w:pPr>
      <w:r w:rsidRPr="00724EB1">
        <w:rPr>
          <w:rFonts w:ascii="Times New Roman" w:hAnsi="Times New Roman" w:cs="Times New Roman"/>
          <w:noProof/>
          <w:color w:val="FF0000"/>
          <w:sz w:val="18"/>
          <w:szCs w:val="18"/>
        </w:rPr>
        <w:drawing>
          <wp:inline distT="0" distB="0" distL="0" distR="0" wp14:anchorId="6C6C5177" wp14:editId="127E3686">
            <wp:extent cx="4658400" cy="2984400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400" cy="29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EB1" w:rsidRDefault="00724EB1" w:rsidP="00C84C16">
      <w:pPr>
        <w:adjustRightInd w:val="0"/>
        <w:rPr>
          <w:rFonts w:ascii="Times New Roman" w:hAnsi="Times New Roman" w:cs="Times New Roman"/>
          <w:color w:val="000000"/>
        </w:rPr>
      </w:pPr>
    </w:p>
    <w:p w:rsidR="00A17AF1" w:rsidRPr="00724EB1" w:rsidRDefault="00A17AF1" w:rsidP="00C84C16">
      <w:pPr>
        <w:adjustRightInd w:val="0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000000"/>
        </w:rPr>
        <w:lastRenderedPageBreak/>
        <w:t>2/ Stanoviště č.</w:t>
      </w:r>
      <w:r w:rsidR="003207EF">
        <w:rPr>
          <w:rFonts w:ascii="Times New Roman" w:hAnsi="Times New Roman" w:cs="Times New Roman"/>
          <w:color w:val="000000"/>
        </w:rPr>
        <w:t xml:space="preserve"> </w:t>
      </w:r>
      <w:r w:rsidRPr="00724EB1">
        <w:rPr>
          <w:rFonts w:ascii="Times New Roman" w:hAnsi="Times New Roman" w:cs="Times New Roman"/>
          <w:color w:val="000000"/>
        </w:rPr>
        <w:t>2</w:t>
      </w:r>
      <w:r w:rsidR="00764495">
        <w:rPr>
          <w:rFonts w:ascii="Times New Roman" w:hAnsi="Times New Roman" w:cs="Times New Roman"/>
          <w:color w:val="000000"/>
        </w:rPr>
        <w:t xml:space="preserve"> </w:t>
      </w:r>
      <w:r w:rsidRPr="00724EB1">
        <w:rPr>
          <w:rFonts w:ascii="Times New Roman" w:hAnsi="Times New Roman" w:cs="Times New Roman"/>
          <w:color w:val="000000"/>
        </w:rPr>
        <w:t>-</w:t>
      </w:r>
      <w:r w:rsidR="003207EF">
        <w:rPr>
          <w:rFonts w:ascii="Times New Roman" w:hAnsi="Times New Roman" w:cs="Times New Roman"/>
          <w:color w:val="000000"/>
        </w:rPr>
        <w:t xml:space="preserve"> obec Kolín – ulice </w:t>
      </w:r>
      <w:proofErr w:type="spellStart"/>
      <w:r w:rsidR="003207EF">
        <w:rPr>
          <w:rFonts w:ascii="Times New Roman" w:hAnsi="Times New Roman" w:cs="Times New Roman"/>
          <w:color w:val="000000"/>
        </w:rPr>
        <w:t>Ovčárecká</w:t>
      </w:r>
      <w:proofErr w:type="spellEnd"/>
      <w:r w:rsidR="003207EF">
        <w:rPr>
          <w:rFonts w:ascii="Times New Roman" w:hAnsi="Times New Roman" w:cs="Times New Roman"/>
          <w:color w:val="000000"/>
        </w:rPr>
        <w:t xml:space="preserve"> (</w:t>
      </w:r>
      <w:r w:rsidRPr="00724EB1">
        <w:rPr>
          <w:rFonts w:ascii="Times New Roman" w:hAnsi="Times New Roman" w:cs="Times New Roman"/>
          <w:color w:val="000000"/>
        </w:rPr>
        <w:t>oba směry)</w:t>
      </w: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Obrázek 3- umístění zařízení bez stálého napájení - na sloupu VO , na kterém je umístěno DZ IP19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proofErr w:type="gramStart"/>
      <w:r w:rsidRPr="00724EB1">
        <w:rPr>
          <w:rFonts w:ascii="Times New Roman" w:hAnsi="Times New Roman" w:cs="Times New Roman"/>
          <w:color w:val="44546A"/>
          <w:sz w:val="18"/>
          <w:szCs w:val="18"/>
        </w:rPr>
        <w:t>( Ul.</w:t>
      </w:r>
      <w:proofErr w:type="gramEnd"/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</w:t>
      </w:r>
      <w:proofErr w:type="spellStart"/>
      <w:r w:rsidRPr="00724EB1">
        <w:rPr>
          <w:rFonts w:ascii="Times New Roman" w:hAnsi="Times New Roman" w:cs="Times New Roman"/>
          <w:color w:val="44546A"/>
          <w:sz w:val="18"/>
          <w:szCs w:val="18"/>
        </w:rPr>
        <w:t>Ovčárecká</w:t>
      </w:r>
      <w:proofErr w:type="spellEnd"/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před křižovatkou s ul. </w:t>
      </w:r>
      <w:proofErr w:type="spellStart"/>
      <w:r w:rsidRPr="00724EB1">
        <w:rPr>
          <w:rFonts w:ascii="Times New Roman" w:hAnsi="Times New Roman" w:cs="Times New Roman"/>
          <w:color w:val="44546A"/>
          <w:sz w:val="18"/>
          <w:szCs w:val="18"/>
        </w:rPr>
        <w:t>Rorejcovou</w:t>
      </w:r>
      <w:proofErr w:type="spellEnd"/>
      <w:r w:rsidRPr="00724EB1">
        <w:rPr>
          <w:rFonts w:ascii="Times New Roman" w:hAnsi="Times New Roman" w:cs="Times New Roman"/>
          <w:color w:val="44546A"/>
          <w:sz w:val="18"/>
          <w:szCs w:val="18"/>
        </w:rPr>
        <w:t>). Sloup označen šipkou.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F843FE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noProof/>
          <w:color w:val="FF0000"/>
          <w:sz w:val="48"/>
          <w:szCs w:val="4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87630</wp:posOffset>
            </wp:positionV>
            <wp:extent cx="4676400" cy="2955600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400" cy="29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FF0000"/>
          <w:sz w:val="48"/>
          <w:szCs w:val="4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Obrázek 4- umístění zařízení se stálým napájením - na sloupu společně s kamerami 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vysokorychlostních vah - Sendražice u hřbitova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noProof/>
          <w:color w:val="FF0000"/>
          <w:sz w:val="48"/>
          <w:szCs w:val="4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32385</wp:posOffset>
            </wp:positionV>
            <wp:extent cx="4676400" cy="295560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400" cy="29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17AF1" w:rsidRPr="00724EB1" w:rsidRDefault="00F87D4A" w:rsidP="00C84C16">
      <w:pPr>
        <w:adjustRightInd w:val="0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44546A"/>
        </w:rPr>
        <w:br w:type="page"/>
      </w:r>
      <w:r w:rsidR="009742BF">
        <w:rPr>
          <w:rFonts w:ascii="Times New Roman" w:hAnsi="Times New Roman" w:cs="Times New Roman"/>
          <w:color w:val="000000"/>
        </w:rPr>
        <w:lastRenderedPageBreak/>
        <w:t>3/ S</w:t>
      </w:r>
      <w:bookmarkStart w:id="0" w:name="_GoBack"/>
      <w:bookmarkEnd w:id="0"/>
      <w:r w:rsidR="00806E50" w:rsidRPr="00724EB1">
        <w:rPr>
          <w:rFonts w:ascii="Times New Roman" w:hAnsi="Times New Roman" w:cs="Times New Roman"/>
          <w:color w:val="000000"/>
        </w:rPr>
        <w:t>tanoviště č.</w:t>
      </w:r>
      <w:r w:rsidR="003207EF">
        <w:rPr>
          <w:rFonts w:ascii="Times New Roman" w:hAnsi="Times New Roman" w:cs="Times New Roman"/>
          <w:color w:val="000000"/>
        </w:rPr>
        <w:t xml:space="preserve"> </w:t>
      </w:r>
      <w:r w:rsidR="00806E50" w:rsidRPr="00724EB1">
        <w:rPr>
          <w:rFonts w:ascii="Times New Roman" w:hAnsi="Times New Roman" w:cs="Times New Roman"/>
          <w:color w:val="000000"/>
        </w:rPr>
        <w:t xml:space="preserve">3 – ulice </w:t>
      </w:r>
      <w:r w:rsidR="003525DC">
        <w:rPr>
          <w:rFonts w:ascii="Times New Roman" w:hAnsi="Times New Roman" w:cs="Times New Roman"/>
          <w:color w:val="000000"/>
        </w:rPr>
        <w:t>Jaselská</w:t>
      </w:r>
      <w:r w:rsidR="00806E50" w:rsidRPr="00724EB1">
        <w:rPr>
          <w:rFonts w:ascii="Times New Roman" w:hAnsi="Times New Roman" w:cs="Times New Roman"/>
          <w:color w:val="000000"/>
        </w:rPr>
        <w:t xml:space="preserve"> (oba směry)</w:t>
      </w: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  <w:sz w:val="32"/>
          <w:szCs w:val="32"/>
        </w:rPr>
      </w:pPr>
    </w:p>
    <w:p w:rsidR="003525DC" w:rsidRPr="00724EB1" w:rsidRDefault="003525DC" w:rsidP="003525DC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Obrázek 5 </w:t>
      </w:r>
      <w:r>
        <w:rPr>
          <w:rFonts w:ascii="Times New Roman" w:hAnsi="Times New Roman" w:cs="Times New Roman"/>
          <w:color w:val="44546A"/>
          <w:sz w:val="18"/>
          <w:szCs w:val="18"/>
        </w:rPr>
        <w:t>- začátek měřeného úseku za křižovatkou s kruhovým objezdem</w:t>
      </w:r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</w:t>
      </w:r>
    </w:p>
    <w:p w:rsidR="00806E50" w:rsidRPr="00724EB1" w:rsidRDefault="003525DC" w:rsidP="00A17AF1">
      <w:pPr>
        <w:adjustRightInd w:val="0"/>
        <w:rPr>
          <w:rFonts w:ascii="Times New Roman" w:hAnsi="Times New Roman" w:cs="Times New Roman"/>
          <w:color w:val="44546A"/>
        </w:rPr>
      </w:pPr>
      <w:r>
        <w:rPr>
          <w:rFonts w:ascii="Times New Roman" w:hAnsi="Times New Roman" w:cs="Times New Roman"/>
          <w:noProof/>
          <w:color w:val="44546A"/>
        </w:rPr>
        <w:drawing>
          <wp:inline distT="0" distB="0" distL="0" distR="0" wp14:anchorId="2FD3164B" wp14:editId="500B10BD">
            <wp:extent cx="4914603" cy="2764465"/>
            <wp:effectExtent l="0" t="0" r="63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Jaselská 1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7716" cy="2771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3525DC" w:rsidRPr="00724EB1" w:rsidRDefault="003525DC" w:rsidP="003525DC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1" locked="0" layoutInCell="1" allowOverlap="1" wp14:anchorId="2C2B9442" wp14:editId="1EE379CD">
            <wp:simplePos x="0" y="0"/>
            <wp:positionH relativeFrom="margin">
              <wp:posOffset>3972</wp:posOffset>
            </wp:positionH>
            <wp:positionV relativeFrom="paragraph">
              <wp:posOffset>134103</wp:posOffset>
            </wp:positionV>
            <wp:extent cx="4914265" cy="2764143"/>
            <wp:effectExtent l="0" t="0" r="635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3023" cy="27690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24EB1">
        <w:rPr>
          <w:rFonts w:ascii="Times New Roman" w:hAnsi="Times New Roman" w:cs="Times New Roman"/>
          <w:color w:val="44546A"/>
          <w:sz w:val="18"/>
          <w:szCs w:val="18"/>
        </w:rPr>
        <w:t>Obrázek 6 -  konec úseku</w:t>
      </w:r>
      <w:r>
        <w:rPr>
          <w:rFonts w:ascii="Times New Roman" w:hAnsi="Times New Roman" w:cs="Times New Roman"/>
          <w:color w:val="44546A"/>
          <w:sz w:val="18"/>
          <w:szCs w:val="18"/>
        </w:rPr>
        <w:t xml:space="preserve"> před křižovatkou s ul. Legerova, Žižkova</w:t>
      </w: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>V Kolíně dne …………………..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Za pronajímatele: </w:t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Pr="00724EB1">
        <w:rPr>
          <w:rFonts w:ascii="Times New Roman" w:hAnsi="Times New Roman" w:cs="Times New Roman"/>
          <w:color w:val="000000"/>
          <w:sz w:val="20"/>
          <w:szCs w:val="20"/>
        </w:rPr>
        <w:t>Za nájemce: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................................................ 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>………………………….</w:t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 město Kolín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>………………………</w:t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0E5D6F"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 w:rsidR="000E5D6F" w:rsidRPr="00724EB1">
        <w:rPr>
          <w:rFonts w:ascii="Times New Roman" w:hAnsi="Times New Roman" w:cs="Times New Roman"/>
          <w:color w:val="000000"/>
          <w:sz w:val="20"/>
          <w:szCs w:val="20"/>
        </w:rPr>
        <w:t>zast</w:t>
      </w:r>
      <w:proofErr w:type="spellEnd"/>
      <w:r w:rsidR="000E5D6F" w:rsidRPr="00724EB1">
        <w:rPr>
          <w:rFonts w:ascii="Times New Roman" w:hAnsi="Times New Roman" w:cs="Times New Roman"/>
          <w:color w:val="000000"/>
          <w:sz w:val="20"/>
          <w:szCs w:val="20"/>
        </w:rPr>
        <w:t>. Michaelem Kašparem</w:t>
      </w:r>
    </w:p>
    <w:p w:rsidR="002A4876" w:rsidRPr="00724EB1" w:rsidRDefault="003207EF" w:rsidP="00C84C16">
      <w:pPr>
        <w:ind w:left="5664"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 xml:space="preserve">    </w:t>
      </w:r>
      <w:r w:rsidR="000E5D6F" w:rsidRPr="00724EB1">
        <w:rPr>
          <w:rFonts w:ascii="Times New Roman" w:hAnsi="Times New Roman" w:cs="Times New Roman"/>
          <w:color w:val="000000"/>
          <w:sz w:val="20"/>
          <w:szCs w:val="20"/>
        </w:rPr>
        <w:t>starostou</w:t>
      </w:r>
      <w:r w:rsidR="00990B9F" w:rsidRPr="00724EB1">
        <w:rPr>
          <w:rFonts w:ascii="Times New Roman" w:hAnsi="Times New Roman" w:cs="Times New Roman"/>
        </w:rPr>
        <w:t xml:space="preserve"> </w:t>
      </w:r>
    </w:p>
    <w:sectPr w:rsidR="002A4876" w:rsidRPr="00724EB1" w:rsidSect="00343BCC">
      <w:headerReference w:type="default" r:id="rId14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0014" w:rsidRDefault="002F0014">
      <w:r>
        <w:separator/>
      </w:r>
    </w:p>
  </w:endnote>
  <w:endnote w:type="continuationSeparator" w:id="0">
    <w:p w:rsidR="002F0014" w:rsidRDefault="002F00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0014" w:rsidRDefault="002F0014">
      <w:r>
        <w:separator/>
      </w:r>
    </w:p>
  </w:footnote>
  <w:footnote w:type="continuationSeparator" w:id="0">
    <w:p w:rsidR="002F0014" w:rsidRDefault="002F00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1C3C" w:rsidRDefault="00281C3C">
    <w:pPr>
      <w:pStyle w:val="Zhlav"/>
    </w:pPr>
  </w:p>
  <w:p w:rsidR="00281C3C" w:rsidRDefault="00281C3C">
    <w:pPr>
      <w:pStyle w:val="Zhlav"/>
    </w:pPr>
  </w:p>
  <w:p w:rsidR="00281C3C" w:rsidRDefault="00281C3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8676B"/>
    <w:multiLevelType w:val="hybridMultilevel"/>
    <w:tmpl w:val="A3268F4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202E42B9"/>
    <w:multiLevelType w:val="hybridMultilevel"/>
    <w:tmpl w:val="F0CC6F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BE6F9C"/>
    <w:multiLevelType w:val="hybridMultilevel"/>
    <w:tmpl w:val="FC142D8E"/>
    <w:lvl w:ilvl="0" w:tplc="739EFF14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7656AF2"/>
    <w:multiLevelType w:val="hybridMultilevel"/>
    <w:tmpl w:val="1E16AE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B472C9"/>
    <w:multiLevelType w:val="hybridMultilevel"/>
    <w:tmpl w:val="B12ED2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DE4824"/>
    <w:multiLevelType w:val="hybridMultilevel"/>
    <w:tmpl w:val="AD448A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466725"/>
    <w:multiLevelType w:val="hybridMultilevel"/>
    <w:tmpl w:val="A75E74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58E1F06"/>
    <w:multiLevelType w:val="hybridMultilevel"/>
    <w:tmpl w:val="CFF8ECB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2"/>
  </w:num>
  <w:num w:numId="3">
    <w:abstractNumId w:val="0"/>
  </w:num>
  <w:num w:numId="4">
    <w:abstractNumId w:val="3"/>
  </w:num>
  <w:num w:numId="5">
    <w:abstractNumId w:val="6"/>
  </w:num>
  <w:num w:numId="6">
    <w:abstractNumId w:val="5"/>
  </w:num>
  <w:num w:numId="7">
    <w:abstractNumId w:val="4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9A6"/>
    <w:rsid w:val="0000152A"/>
    <w:rsid w:val="00006183"/>
    <w:rsid w:val="000142B5"/>
    <w:rsid w:val="0001761B"/>
    <w:rsid w:val="000359A6"/>
    <w:rsid w:val="000444B2"/>
    <w:rsid w:val="00064DAD"/>
    <w:rsid w:val="000E5D6F"/>
    <w:rsid w:val="00101DB6"/>
    <w:rsid w:val="00114AC8"/>
    <w:rsid w:val="00120D0B"/>
    <w:rsid w:val="001216E4"/>
    <w:rsid w:val="00185C9C"/>
    <w:rsid w:val="001956E5"/>
    <w:rsid w:val="001A175D"/>
    <w:rsid w:val="001A45BC"/>
    <w:rsid w:val="001C1BE9"/>
    <w:rsid w:val="001C66FC"/>
    <w:rsid w:val="001D7C8D"/>
    <w:rsid w:val="001E11E5"/>
    <w:rsid w:val="00223718"/>
    <w:rsid w:val="00235558"/>
    <w:rsid w:val="00236C94"/>
    <w:rsid w:val="00281C3C"/>
    <w:rsid w:val="002855AA"/>
    <w:rsid w:val="00287AA4"/>
    <w:rsid w:val="00293F0B"/>
    <w:rsid w:val="00297A0E"/>
    <w:rsid w:val="002A4876"/>
    <w:rsid w:val="002B5685"/>
    <w:rsid w:val="002C08D1"/>
    <w:rsid w:val="002D043E"/>
    <w:rsid w:val="002F0014"/>
    <w:rsid w:val="002F2F20"/>
    <w:rsid w:val="003165E1"/>
    <w:rsid w:val="003207EF"/>
    <w:rsid w:val="0032524B"/>
    <w:rsid w:val="00336064"/>
    <w:rsid w:val="00343BCC"/>
    <w:rsid w:val="003525DC"/>
    <w:rsid w:val="00360123"/>
    <w:rsid w:val="00366AB1"/>
    <w:rsid w:val="003907E5"/>
    <w:rsid w:val="00395F48"/>
    <w:rsid w:val="003B2679"/>
    <w:rsid w:val="003C1282"/>
    <w:rsid w:val="003F6661"/>
    <w:rsid w:val="00417C84"/>
    <w:rsid w:val="004440CB"/>
    <w:rsid w:val="0044457B"/>
    <w:rsid w:val="00446260"/>
    <w:rsid w:val="004A595A"/>
    <w:rsid w:val="004F05C4"/>
    <w:rsid w:val="00517A64"/>
    <w:rsid w:val="00543441"/>
    <w:rsid w:val="00543C74"/>
    <w:rsid w:val="005A78F3"/>
    <w:rsid w:val="005C6B7A"/>
    <w:rsid w:val="006201B6"/>
    <w:rsid w:val="00634F0D"/>
    <w:rsid w:val="00647150"/>
    <w:rsid w:val="0067134A"/>
    <w:rsid w:val="00672E02"/>
    <w:rsid w:val="00686B01"/>
    <w:rsid w:val="00694658"/>
    <w:rsid w:val="00696B8C"/>
    <w:rsid w:val="00697A01"/>
    <w:rsid w:val="006A5756"/>
    <w:rsid w:val="006A63D5"/>
    <w:rsid w:val="006B152D"/>
    <w:rsid w:val="006C1E85"/>
    <w:rsid w:val="006C7B06"/>
    <w:rsid w:val="006D1CC1"/>
    <w:rsid w:val="006E4950"/>
    <w:rsid w:val="00701409"/>
    <w:rsid w:val="007167F5"/>
    <w:rsid w:val="00724EB1"/>
    <w:rsid w:val="00740D60"/>
    <w:rsid w:val="00742F1D"/>
    <w:rsid w:val="007550C0"/>
    <w:rsid w:val="00764495"/>
    <w:rsid w:val="007A5D40"/>
    <w:rsid w:val="007B387F"/>
    <w:rsid w:val="007B7B86"/>
    <w:rsid w:val="00806E50"/>
    <w:rsid w:val="00845D0E"/>
    <w:rsid w:val="00852634"/>
    <w:rsid w:val="00855855"/>
    <w:rsid w:val="008677CD"/>
    <w:rsid w:val="00870D6F"/>
    <w:rsid w:val="008817F7"/>
    <w:rsid w:val="00891E6A"/>
    <w:rsid w:val="008C4202"/>
    <w:rsid w:val="008C6915"/>
    <w:rsid w:val="008C7B11"/>
    <w:rsid w:val="008F5E9E"/>
    <w:rsid w:val="00900661"/>
    <w:rsid w:val="00920A0A"/>
    <w:rsid w:val="00923967"/>
    <w:rsid w:val="0093672D"/>
    <w:rsid w:val="00951ABD"/>
    <w:rsid w:val="009544F7"/>
    <w:rsid w:val="0095742E"/>
    <w:rsid w:val="00961CAF"/>
    <w:rsid w:val="009742BF"/>
    <w:rsid w:val="00990B9F"/>
    <w:rsid w:val="009920D3"/>
    <w:rsid w:val="009B0761"/>
    <w:rsid w:val="009E4F98"/>
    <w:rsid w:val="009F37DE"/>
    <w:rsid w:val="00A0383C"/>
    <w:rsid w:val="00A041B6"/>
    <w:rsid w:val="00A17AF1"/>
    <w:rsid w:val="00A50AED"/>
    <w:rsid w:val="00A521B3"/>
    <w:rsid w:val="00A64829"/>
    <w:rsid w:val="00A65D5F"/>
    <w:rsid w:val="00A7246E"/>
    <w:rsid w:val="00A80BF3"/>
    <w:rsid w:val="00A83C9F"/>
    <w:rsid w:val="00AB031A"/>
    <w:rsid w:val="00AC7D6E"/>
    <w:rsid w:val="00AE6936"/>
    <w:rsid w:val="00B3663F"/>
    <w:rsid w:val="00B634C9"/>
    <w:rsid w:val="00B74A5A"/>
    <w:rsid w:val="00B90270"/>
    <w:rsid w:val="00BB3E49"/>
    <w:rsid w:val="00BD1AF9"/>
    <w:rsid w:val="00BE0E77"/>
    <w:rsid w:val="00BF2DE6"/>
    <w:rsid w:val="00C07E36"/>
    <w:rsid w:val="00C14BEA"/>
    <w:rsid w:val="00C34C2D"/>
    <w:rsid w:val="00C45D71"/>
    <w:rsid w:val="00C51BB3"/>
    <w:rsid w:val="00C70575"/>
    <w:rsid w:val="00C84C16"/>
    <w:rsid w:val="00CD45BF"/>
    <w:rsid w:val="00D319C8"/>
    <w:rsid w:val="00D5404A"/>
    <w:rsid w:val="00D773EB"/>
    <w:rsid w:val="00D82DD8"/>
    <w:rsid w:val="00D84B1E"/>
    <w:rsid w:val="00D85D0A"/>
    <w:rsid w:val="00D92388"/>
    <w:rsid w:val="00DA49F5"/>
    <w:rsid w:val="00DB7DD4"/>
    <w:rsid w:val="00DC7CF4"/>
    <w:rsid w:val="00DD30CE"/>
    <w:rsid w:val="00DF3103"/>
    <w:rsid w:val="00E211F5"/>
    <w:rsid w:val="00E5631A"/>
    <w:rsid w:val="00E706B1"/>
    <w:rsid w:val="00EA3552"/>
    <w:rsid w:val="00EF6DC1"/>
    <w:rsid w:val="00F02DE0"/>
    <w:rsid w:val="00F07C52"/>
    <w:rsid w:val="00F16AB6"/>
    <w:rsid w:val="00F376E8"/>
    <w:rsid w:val="00F66EA4"/>
    <w:rsid w:val="00F674F1"/>
    <w:rsid w:val="00F843FE"/>
    <w:rsid w:val="00F85C95"/>
    <w:rsid w:val="00F87D4A"/>
    <w:rsid w:val="00F92544"/>
    <w:rsid w:val="00F934F1"/>
    <w:rsid w:val="00F9608E"/>
    <w:rsid w:val="00F9614D"/>
    <w:rsid w:val="00FB3D59"/>
    <w:rsid w:val="00FD45F7"/>
    <w:rsid w:val="00FD5B63"/>
    <w:rsid w:val="00FF0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8198AEF"/>
  <w15:chartTrackingRefBased/>
  <w15:docId w15:val="{7442E34C-0984-4CB2-BA99-EEC0A1AEAF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359A6"/>
    <w:pPr>
      <w:autoSpaceDE w:val="0"/>
      <w:autoSpaceDN w:val="0"/>
    </w:pPr>
    <w:rPr>
      <w:rFonts w:ascii="Arial" w:hAnsi="Arial" w:cs="Arial"/>
      <w:sz w:val="24"/>
      <w:szCs w:val="24"/>
    </w:rPr>
  </w:style>
  <w:style w:type="paragraph" w:styleId="Nadpis1">
    <w:name w:val="heading 1"/>
    <w:basedOn w:val="Normln"/>
    <w:next w:val="Normln"/>
    <w:qFormat/>
    <w:rsid w:val="00E5631A"/>
    <w:pPr>
      <w:keepNext/>
      <w:spacing w:before="240"/>
      <w:outlineLvl w:val="0"/>
    </w:pPr>
    <w:rPr>
      <w:b/>
      <w:bCs/>
      <w:kern w:val="32"/>
      <w:sz w:val="28"/>
      <w:szCs w:val="32"/>
    </w:rPr>
  </w:style>
  <w:style w:type="paragraph" w:styleId="Nadpis2">
    <w:name w:val="heading 2"/>
    <w:basedOn w:val="Normln"/>
    <w:next w:val="Normln"/>
    <w:qFormat/>
    <w:rsid w:val="00E5631A"/>
    <w:pPr>
      <w:keepNext/>
      <w:outlineLvl w:val="1"/>
    </w:pPr>
    <w:rPr>
      <w:b/>
      <w:bCs/>
      <w:iCs/>
      <w:szCs w:val="28"/>
    </w:rPr>
  </w:style>
  <w:style w:type="paragraph" w:styleId="Nadpis3">
    <w:name w:val="heading 3"/>
    <w:basedOn w:val="Normln"/>
    <w:next w:val="Normln"/>
    <w:qFormat/>
    <w:rsid w:val="00E5631A"/>
    <w:pPr>
      <w:keepNext/>
      <w:outlineLvl w:val="2"/>
    </w:pPr>
    <w:rPr>
      <w:bCs/>
      <w:szCs w:val="2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slostrnky">
    <w:name w:val="page number"/>
    <w:rsid w:val="00E5631A"/>
    <w:rPr>
      <w:rFonts w:ascii="Arial" w:hAnsi="Arial"/>
      <w:sz w:val="16"/>
      <w:szCs w:val="22"/>
    </w:rPr>
  </w:style>
  <w:style w:type="paragraph" w:styleId="Zpat">
    <w:name w:val="footer"/>
    <w:basedOn w:val="Normln"/>
    <w:rsid w:val="00E5631A"/>
    <w:pPr>
      <w:tabs>
        <w:tab w:val="center" w:pos="4536"/>
        <w:tab w:val="right" w:pos="9072"/>
      </w:tabs>
    </w:pPr>
    <w:rPr>
      <w:sz w:val="16"/>
      <w:szCs w:val="18"/>
    </w:rPr>
  </w:style>
  <w:style w:type="paragraph" w:styleId="Zhlav">
    <w:name w:val="header"/>
    <w:basedOn w:val="Normln"/>
    <w:rsid w:val="00E5631A"/>
    <w:pPr>
      <w:tabs>
        <w:tab w:val="center" w:pos="4536"/>
        <w:tab w:val="right" w:pos="9072"/>
      </w:tabs>
    </w:pPr>
    <w:rPr>
      <w:sz w:val="16"/>
      <w:szCs w:val="18"/>
    </w:rPr>
  </w:style>
  <w:style w:type="table" w:styleId="Mkatabulky">
    <w:name w:val="Table Grid"/>
    <w:basedOn w:val="Normlntabulka"/>
    <w:rsid w:val="000359A6"/>
    <w:rPr>
      <w:rFonts w:ascii="Arial" w:hAnsi="Arial" w:cs="Ari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101F1B-5341-4AD7-836D-ED14332924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167</Words>
  <Characters>1098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Městský úřad Kolín</vt:lpstr>
    </vt:vector>
  </TitlesOfParts>
  <Company>MěÚ Kolín</Company>
  <LinksUpToDate>false</LinksUpToDate>
  <CharactersWithSpaces>1263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Městský úřad Kolín</dc:title>
  <dc:subject/>
  <dc:creator>Petra Kučerová</dc:creator>
  <cp:keywords/>
  <dc:description/>
  <cp:lastModifiedBy>Hrabalová Alena</cp:lastModifiedBy>
  <cp:revision>15</cp:revision>
  <cp:lastPrinted>2016-05-03T05:44:00Z</cp:lastPrinted>
  <dcterms:created xsi:type="dcterms:W3CDTF">2022-10-18T10:21:00Z</dcterms:created>
  <dcterms:modified xsi:type="dcterms:W3CDTF">2025-11-18T10:27:00Z</dcterms:modified>
</cp:coreProperties>
</file>